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721" w:rsidRDefault="00EA0721" w:rsidP="00EA072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55pt;height:54.75pt" o:ole="" fillcolor="window">
            <v:imagedata r:id="rId4" o:title=""/>
          </v:shape>
          <o:OLEObject Type="Embed" ProgID="PBrush" ShapeID="_x0000_i1025" DrawAspect="Content" ObjectID="_1598343466" r:id="rId5">
            <o:FieldCodes>\s \* MERGEFORMAT</o:FieldCodes>
          </o:OLEObject>
        </w:object>
      </w:r>
    </w:p>
    <w:p w:rsidR="00EA0721" w:rsidRDefault="00EA0721" w:rsidP="00EA072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EA0721" w:rsidRDefault="00EA0721" w:rsidP="00EA0721">
      <w:pPr>
        <w:pStyle w:val="1"/>
      </w:pPr>
      <w:r>
        <w:t>ЧЕРНІВЕЦЬКА ОБЛАСНА РАДА</w:t>
      </w:r>
    </w:p>
    <w:p w:rsidR="00EA0721" w:rsidRPr="00CC3076" w:rsidRDefault="00EA0721" w:rsidP="00EA0721">
      <w:pPr>
        <w:pStyle w:val="2"/>
        <w:rPr>
          <w:sz w:val="16"/>
          <w:szCs w:val="16"/>
        </w:rPr>
      </w:pPr>
    </w:p>
    <w:p w:rsidR="00EA0721" w:rsidRDefault="00EA0721" w:rsidP="00EA0721">
      <w:pPr>
        <w:pStyle w:val="2"/>
      </w:pPr>
      <w:r>
        <w:rPr>
          <w:lang w:val="en-US"/>
        </w:rPr>
        <w:t>X</w:t>
      </w:r>
      <w:r w:rsidR="00EA56A8">
        <w:t>Х</w:t>
      </w:r>
      <w:r w:rsidR="00774FEB">
        <w:t>І</w:t>
      </w:r>
      <w:r w:rsidR="0032514F">
        <w:rPr>
          <w:lang w:val="en-US"/>
        </w:rPr>
        <w:t>V</w:t>
      </w:r>
      <w:r>
        <w:t xml:space="preserve"> сесія VІІ скликання</w:t>
      </w:r>
    </w:p>
    <w:p w:rsidR="00EA0721" w:rsidRPr="00CC3076" w:rsidRDefault="00EA0721" w:rsidP="00EA0721">
      <w:pPr>
        <w:jc w:val="center"/>
        <w:rPr>
          <w:sz w:val="16"/>
          <w:szCs w:val="16"/>
        </w:rPr>
      </w:pPr>
    </w:p>
    <w:p w:rsidR="00EA0721" w:rsidRDefault="00EA0721" w:rsidP="00EA0721">
      <w:pPr>
        <w:pStyle w:val="3"/>
      </w:pPr>
      <w:r>
        <w:t>РІШЕННЯ №</w:t>
      </w:r>
      <w:r w:rsidR="00A004D0">
        <w:t xml:space="preserve"> </w:t>
      </w:r>
      <w:r w:rsidR="0015358F">
        <w:t>139</w:t>
      </w:r>
      <w:r w:rsidR="00EA56A8">
        <w:t>-</w:t>
      </w:r>
      <w:r w:rsidR="00A004D0">
        <w:t>2</w:t>
      </w:r>
      <w:r w:rsidR="0032514F" w:rsidRPr="0033212E">
        <w:t>4</w:t>
      </w:r>
      <w:r>
        <w:t>/1</w:t>
      </w:r>
      <w:r w:rsidR="00A004D0">
        <w:t>8</w:t>
      </w:r>
    </w:p>
    <w:p w:rsidR="00EA0721" w:rsidRPr="00336C10" w:rsidRDefault="00EA0721" w:rsidP="00EA0721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EA0721" w:rsidTr="007E7CB2">
        <w:tc>
          <w:tcPr>
            <w:tcW w:w="4261" w:type="dxa"/>
          </w:tcPr>
          <w:p w:rsidR="00EA0721" w:rsidRDefault="00026C4C" w:rsidP="003D63F5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 вересня </w:t>
            </w:r>
            <w:r w:rsidR="00EA0721">
              <w:rPr>
                <w:rFonts w:ascii="Times New Roman" w:hAnsi="Times New Roman"/>
              </w:rPr>
              <w:t>201</w:t>
            </w:r>
            <w:r w:rsidR="003D63F5">
              <w:rPr>
                <w:rFonts w:ascii="Times New Roman" w:hAnsi="Times New Roman"/>
              </w:rPr>
              <w:t>8</w:t>
            </w:r>
            <w:r w:rsidR="00EA0721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095" w:type="dxa"/>
          </w:tcPr>
          <w:p w:rsidR="00EA0721" w:rsidRPr="00CC3076" w:rsidRDefault="00EA0721" w:rsidP="007E7CB2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A0721" w:rsidRPr="002234D7" w:rsidRDefault="00EA0721" w:rsidP="00EA0721">
      <w:pPr>
        <w:rPr>
          <w:rFonts w:ascii="Times New Roman" w:hAnsi="Times New Roman"/>
          <w:b/>
          <w:sz w:val="16"/>
          <w:szCs w:val="16"/>
        </w:rPr>
      </w:pPr>
    </w:p>
    <w:p w:rsidR="00EA0721" w:rsidRDefault="007E28F0" w:rsidP="007E28F0">
      <w:pPr>
        <w:pStyle w:val="a5"/>
        <w:ind w:right="4961" w:firstLine="0"/>
        <w:rPr>
          <w:b/>
          <w:szCs w:val="28"/>
        </w:rPr>
      </w:pPr>
      <w:r w:rsidRPr="00C35096">
        <w:rPr>
          <w:b/>
        </w:rPr>
        <w:t xml:space="preserve">Про </w:t>
      </w:r>
      <w:r>
        <w:rPr>
          <w:b/>
        </w:rPr>
        <w:t>виконання у 2017 році Р</w:t>
      </w:r>
      <w:r w:rsidRPr="00C35096">
        <w:rPr>
          <w:b/>
          <w:szCs w:val="28"/>
        </w:rPr>
        <w:t>егіональн</w:t>
      </w:r>
      <w:r>
        <w:rPr>
          <w:b/>
          <w:szCs w:val="28"/>
        </w:rPr>
        <w:t>ої п</w:t>
      </w:r>
      <w:r w:rsidRPr="00C35096">
        <w:rPr>
          <w:b/>
          <w:szCs w:val="28"/>
        </w:rPr>
        <w:t>рограм</w:t>
      </w:r>
      <w:r>
        <w:rPr>
          <w:b/>
          <w:szCs w:val="28"/>
        </w:rPr>
        <w:t>и</w:t>
      </w:r>
      <w:r w:rsidRPr="00C35096">
        <w:rPr>
          <w:b/>
          <w:szCs w:val="28"/>
        </w:rPr>
        <w:t xml:space="preserve"> </w:t>
      </w:r>
      <w:r>
        <w:rPr>
          <w:b/>
          <w:szCs w:val="28"/>
        </w:rPr>
        <w:t>сприяння розвитку громадянського суспільства у Чернівецькій області на 2017-2020 роки</w:t>
      </w:r>
    </w:p>
    <w:p w:rsidR="00EA0721" w:rsidRPr="00760275" w:rsidRDefault="00EA0721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EA0721" w:rsidRPr="00CA4439" w:rsidRDefault="0015358F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15358F">
        <w:rPr>
          <w:rFonts w:ascii="Times New Roman" w:hAnsi="Times New Roman" w:hint="eastAsia"/>
        </w:rPr>
        <w:t>Керуючись</w:t>
      </w:r>
      <w:r w:rsidRPr="0015358F">
        <w:rPr>
          <w:rFonts w:ascii="Times New Roman" w:hAnsi="Times New Roman"/>
        </w:rPr>
        <w:t xml:space="preserve"> </w:t>
      </w:r>
      <w:r w:rsidRPr="0015358F">
        <w:rPr>
          <w:rFonts w:ascii="Times New Roman" w:hAnsi="Times New Roman" w:hint="eastAsia"/>
        </w:rPr>
        <w:t>пунктом</w:t>
      </w:r>
      <w:r w:rsidRPr="0015358F">
        <w:rPr>
          <w:rFonts w:ascii="Times New Roman" w:hAnsi="Times New Roman"/>
        </w:rPr>
        <w:t xml:space="preserve"> 16 </w:t>
      </w:r>
      <w:r w:rsidRPr="0015358F">
        <w:rPr>
          <w:rFonts w:ascii="Times New Roman" w:hAnsi="Times New Roman" w:hint="eastAsia"/>
        </w:rPr>
        <w:t>частини</w:t>
      </w:r>
      <w:r w:rsidRPr="0015358F">
        <w:rPr>
          <w:rFonts w:ascii="Times New Roman" w:hAnsi="Times New Roman"/>
        </w:rPr>
        <w:t xml:space="preserve"> 1 </w:t>
      </w:r>
      <w:r w:rsidRPr="0015358F">
        <w:rPr>
          <w:rFonts w:ascii="Times New Roman" w:hAnsi="Times New Roman" w:hint="eastAsia"/>
        </w:rPr>
        <w:t>статті</w:t>
      </w:r>
      <w:r w:rsidRPr="0015358F">
        <w:rPr>
          <w:rFonts w:ascii="Times New Roman" w:hAnsi="Times New Roman"/>
        </w:rPr>
        <w:t xml:space="preserve"> 43 </w:t>
      </w:r>
      <w:r w:rsidRPr="0015358F">
        <w:rPr>
          <w:rFonts w:ascii="Times New Roman" w:hAnsi="Times New Roman" w:hint="eastAsia"/>
        </w:rPr>
        <w:t>Закону</w:t>
      </w:r>
      <w:r w:rsidRPr="0015358F">
        <w:rPr>
          <w:rFonts w:ascii="Times New Roman" w:hAnsi="Times New Roman"/>
        </w:rPr>
        <w:t xml:space="preserve"> </w:t>
      </w:r>
      <w:r w:rsidRPr="0015358F">
        <w:rPr>
          <w:rFonts w:ascii="Times New Roman" w:hAnsi="Times New Roman" w:hint="eastAsia"/>
        </w:rPr>
        <w:t>України</w:t>
      </w:r>
      <w:r w:rsidRPr="0015358F">
        <w:rPr>
          <w:rFonts w:ascii="Times New Roman" w:hAnsi="Times New Roman"/>
        </w:rPr>
        <w:t xml:space="preserve"> «</w:t>
      </w:r>
      <w:r w:rsidRPr="0015358F">
        <w:rPr>
          <w:rFonts w:ascii="Times New Roman" w:hAnsi="Times New Roman" w:hint="eastAsia"/>
        </w:rPr>
        <w:t>Про</w:t>
      </w:r>
      <w:r w:rsidRPr="0015358F">
        <w:rPr>
          <w:rFonts w:ascii="Times New Roman" w:hAnsi="Times New Roman"/>
        </w:rPr>
        <w:t xml:space="preserve"> </w:t>
      </w:r>
      <w:r w:rsidRPr="0015358F">
        <w:rPr>
          <w:rFonts w:ascii="Times New Roman" w:hAnsi="Times New Roman" w:hint="eastAsia"/>
        </w:rPr>
        <w:t>місцеве</w:t>
      </w:r>
      <w:r w:rsidRPr="0015358F">
        <w:rPr>
          <w:rFonts w:ascii="Times New Roman" w:hAnsi="Times New Roman"/>
        </w:rPr>
        <w:t xml:space="preserve"> </w:t>
      </w:r>
      <w:r w:rsidRPr="0015358F">
        <w:rPr>
          <w:rFonts w:ascii="Times New Roman" w:hAnsi="Times New Roman" w:hint="eastAsia"/>
        </w:rPr>
        <w:t>самоврядування»</w:t>
      </w:r>
      <w:r w:rsidR="00EA0721">
        <w:rPr>
          <w:rFonts w:ascii="Times New Roman" w:hAnsi="Times New Roman"/>
        </w:rPr>
        <w:t xml:space="preserve">, </w:t>
      </w:r>
      <w:r w:rsidR="00EA0721" w:rsidRPr="00CA4439">
        <w:rPr>
          <w:rFonts w:ascii="Times New Roman" w:hAnsi="Times New Roman"/>
        </w:rPr>
        <w:t>обласна рада</w:t>
      </w:r>
    </w:p>
    <w:p w:rsidR="00EA0721" w:rsidRPr="00EF4F61" w:rsidRDefault="00EA0721" w:rsidP="00EA0721">
      <w:pPr>
        <w:jc w:val="center"/>
        <w:rPr>
          <w:rFonts w:ascii="Times New Roman" w:hAnsi="Times New Roman"/>
          <w:b/>
          <w:sz w:val="32"/>
          <w:szCs w:val="32"/>
        </w:rPr>
      </w:pPr>
    </w:p>
    <w:p w:rsidR="00EA0721" w:rsidRPr="00CA4439" w:rsidRDefault="00EA0721" w:rsidP="00EA0721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EA0721" w:rsidRPr="00EF4F61" w:rsidRDefault="00EA0721" w:rsidP="00EA0721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A0721" w:rsidRDefault="0015358F" w:rsidP="00EA072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t>В</w:t>
      </w:r>
      <w:r>
        <w:rPr>
          <w:szCs w:val="28"/>
        </w:rPr>
        <w:t>зяти до відома і</w:t>
      </w:r>
      <w:r>
        <w:t xml:space="preserve">нформацію про виконання у 2017 році </w:t>
      </w:r>
      <w:r w:rsidRPr="00841811">
        <w:t>Р</w:t>
      </w:r>
      <w:r w:rsidRPr="00841811">
        <w:rPr>
          <w:szCs w:val="28"/>
        </w:rPr>
        <w:t>егіональн</w:t>
      </w:r>
      <w:r>
        <w:rPr>
          <w:szCs w:val="28"/>
        </w:rPr>
        <w:t>ої</w:t>
      </w:r>
      <w:r w:rsidRPr="00841811">
        <w:rPr>
          <w:szCs w:val="28"/>
        </w:rPr>
        <w:t xml:space="preserve"> програм</w:t>
      </w:r>
      <w:r>
        <w:rPr>
          <w:szCs w:val="28"/>
        </w:rPr>
        <w:t>и розвитку громадянського суспільства у Чернівецькій області на 2017-2020 роки, що додається</w:t>
      </w:r>
      <w:r w:rsidR="00EA0721">
        <w:rPr>
          <w:rFonts w:ascii="Times New Roman" w:hAnsi="Times New Roman"/>
          <w:szCs w:val="28"/>
        </w:rPr>
        <w:t>.</w:t>
      </w: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EA0721" w:rsidRDefault="00EA0721" w:rsidP="00EA0721"/>
    <w:p w:rsidR="00A004D0" w:rsidRDefault="00A004D0">
      <w:pPr>
        <w:overflowPunct/>
        <w:autoSpaceDE/>
        <w:autoSpaceDN/>
        <w:adjustRightInd/>
        <w:spacing w:line="276" w:lineRule="auto"/>
        <w:textAlignment w:val="auto"/>
      </w:pPr>
    </w:p>
    <w:sectPr w:rsidR="00A004D0" w:rsidSect="00A004D0">
      <w:pgSz w:w="11906" w:h="16838"/>
      <w:pgMar w:top="1276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EA0721"/>
    <w:rsid w:val="00026C4C"/>
    <w:rsid w:val="00052C91"/>
    <w:rsid w:val="00077805"/>
    <w:rsid w:val="000C5617"/>
    <w:rsid w:val="000E2077"/>
    <w:rsid w:val="001134D4"/>
    <w:rsid w:val="00130F6C"/>
    <w:rsid w:val="0013141E"/>
    <w:rsid w:val="00150574"/>
    <w:rsid w:val="0015358F"/>
    <w:rsid w:val="001859F0"/>
    <w:rsid w:val="001D54E1"/>
    <w:rsid w:val="0032514F"/>
    <w:rsid w:val="0033212E"/>
    <w:rsid w:val="00342AE2"/>
    <w:rsid w:val="00347F38"/>
    <w:rsid w:val="0035010B"/>
    <w:rsid w:val="00374A61"/>
    <w:rsid w:val="003D63F5"/>
    <w:rsid w:val="003E6B16"/>
    <w:rsid w:val="004152B5"/>
    <w:rsid w:val="0045008E"/>
    <w:rsid w:val="00452C2C"/>
    <w:rsid w:val="00480DDE"/>
    <w:rsid w:val="00495159"/>
    <w:rsid w:val="004C47C1"/>
    <w:rsid w:val="004E17A9"/>
    <w:rsid w:val="00552277"/>
    <w:rsid w:val="005B12D8"/>
    <w:rsid w:val="00613C49"/>
    <w:rsid w:val="00673FAE"/>
    <w:rsid w:val="00705B60"/>
    <w:rsid w:val="00774FEB"/>
    <w:rsid w:val="0079360F"/>
    <w:rsid w:val="007E28F0"/>
    <w:rsid w:val="008030C4"/>
    <w:rsid w:val="00811103"/>
    <w:rsid w:val="00853CD2"/>
    <w:rsid w:val="00856E7B"/>
    <w:rsid w:val="00924E4D"/>
    <w:rsid w:val="00964FC8"/>
    <w:rsid w:val="0097162B"/>
    <w:rsid w:val="009B1F53"/>
    <w:rsid w:val="009B4892"/>
    <w:rsid w:val="00A004D0"/>
    <w:rsid w:val="00AA324F"/>
    <w:rsid w:val="00B22613"/>
    <w:rsid w:val="00B326FB"/>
    <w:rsid w:val="00B372AF"/>
    <w:rsid w:val="00B50579"/>
    <w:rsid w:val="00BA3BB3"/>
    <w:rsid w:val="00BD3FBC"/>
    <w:rsid w:val="00BF4885"/>
    <w:rsid w:val="00C135C2"/>
    <w:rsid w:val="00C336B4"/>
    <w:rsid w:val="00C65F24"/>
    <w:rsid w:val="00D14914"/>
    <w:rsid w:val="00D270FB"/>
    <w:rsid w:val="00D50886"/>
    <w:rsid w:val="00D776C5"/>
    <w:rsid w:val="00DF0697"/>
    <w:rsid w:val="00EA0721"/>
    <w:rsid w:val="00EA56A8"/>
    <w:rsid w:val="00EE1C5C"/>
    <w:rsid w:val="00EF5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721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A072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A072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A072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72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A0721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A0721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A0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721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Body Text Indent"/>
    <w:basedOn w:val="a"/>
    <w:link w:val="a6"/>
    <w:rsid w:val="007E28F0"/>
    <w:pPr>
      <w:overflowPunct/>
      <w:autoSpaceDE/>
      <w:autoSpaceDN/>
      <w:adjustRightInd/>
      <w:ind w:firstLine="720"/>
      <w:textAlignment w:val="auto"/>
    </w:pPr>
    <w:rPr>
      <w:rFonts w:ascii="Times New Roman" w:hAnsi="Times New Roman"/>
      <w:szCs w:val="24"/>
    </w:rPr>
  </w:style>
  <w:style w:type="character" w:customStyle="1" w:styleId="a6">
    <w:name w:val="Основной текст с отступом Знак"/>
    <w:basedOn w:val="a0"/>
    <w:link w:val="a5"/>
    <w:rsid w:val="007E28F0"/>
    <w:rPr>
      <w:rFonts w:eastAsia="Times New Roman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384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4</cp:revision>
  <cp:lastPrinted>2018-09-07T13:26:00Z</cp:lastPrinted>
  <dcterms:created xsi:type="dcterms:W3CDTF">2018-09-13T08:27:00Z</dcterms:created>
  <dcterms:modified xsi:type="dcterms:W3CDTF">2018-09-13T08:30:00Z</dcterms:modified>
</cp:coreProperties>
</file>